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12F48" w14:textId="47338511" w:rsidR="00101E2F" w:rsidRDefault="00EA2EBE" w:rsidP="00101E2F">
      <w:pPr>
        <w:pStyle w:val="1mtmbodytext"/>
      </w:pPr>
      <w:r>
        <w:t>M</w:t>
      </w:r>
      <w:r w:rsidR="00101E2F">
        <w:t>TM is committed to partnering with medical facilities in</w:t>
      </w:r>
      <w:r w:rsidR="00101E2F" w:rsidRPr="00117880">
        <w:rPr>
          <w:color w:val="0000FF"/>
        </w:rPr>
        <w:t xml:space="preserve"> </w:t>
      </w:r>
      <w:r w:rsidR="00101E2F" w:rsidRPr="00776A9D">
        <w:rPr>
          <w:b/>
          <w:color w:val="013A52" w:themeColor="accent2" w:themeShade="BF"/>
        </w:rPr>
        <w:t>Rhode Island</w:t>
      </w:r>
      <w:r w:rsidR="00101E2F" w:rsidRPr="00B7052B">
        <w:rPr>
          <w:b/>
          <w:color w:val="000000" w:themeColor="text1"/>
        </w:rPr>
        <w:t xml:space="preserve"> </w:t>
      </w:r>
      <w:r w:rsidR="00101E2F" w:rsidRPr="00B7052B">
        <w:rPr>
          <w:color w:val="000000" w:themeColor="text1"/>
        </w:rPr>
        <w:t xml:space="preserve">to </w:t>
      </w:r>
      <w:r w:rsidR="00101E2F">
        <w:t>ensure seamless, successful transportation to recipients. We want to be the best partner possible for your facility to ensure your recipients are served appropriately. MTM offers several dedicated resources to your staff for scheduling rides for recipients and delivering support services.</w:t>
      </w:r>
    </w:p>
    <w:p w14:paraId="7B812F49" w14:textId="77777777" w:rsidR="00101E2F" w:rsidRDefault="00101E2F" w:rsidP="00101E2F">
      <w:pPr>
        <w:pStyle w:val="1mtmbodytext"/>
      </w:pPr>
    </w:p>
    <w:tbl>
      <w:tblPr>
        <w:tblStyle w:val="TableGrid"/>
        <w:tblW w:w="10267" w:type="dxa"/>
        <w:tblLook w:val="04A0" w:firstRow="1" w:lastRow="0" w:firstColumn="1" w:lastColumn="0" w:noHBand="0" w:noVBand="1"/>
      </w:tblPr>
      <w:tblGrid>
        <w:gridCol w:w="4253"/>
        <w:gridCol w:w="2880"/>
        <w:gridCol w:w="3134"/>
      </w:tblGrid>
      <w:tr w:rsidR="0063708A" w14:paraId="7B812F50" w14:textId="77777777" w:rsidTr="00B7052B">
        <w:trPr>
          <w:trHeight w:val="467"/>
          <w:tblHeader/>
        </w:trPr>
        <w:tc>
          <w:tcPr>
            <w:tcW w:w="4253" w:type="dxa"/>
            <w:tcBorders>
              <w:bottom w:val="thickThinSmallGap" w:sz="24" w:space="0" w:color="BCCF3C" w:themeColor="accent3"/>
            </w:tcBorders>
            <w:shd w:val="clear" w:color="auto" w:fill="003B53"/>
            <w:vAlign w:val="center"/>
          </w:tcPr>
          <w:p w14:paraId="7B812F4D" w14:textId="77777777" w:rsidR="0063708A" w:rsidRPr="0070489B" w:rsidRDefault="0063708A" w:rsidP="001E6CE1">
            <w:pPr>
              <w:pStyle w:val="1mtmbodytext"/>
              <w:jc w:val="center"/>
              <w:rPr>
                <w:b/>
              </w:rPr>
            </w:pPr>
            <w:r w:rsidRPr="0070489B">
              <w:rPr>
                <w:b/>
              </w:rPr>
              <w:t>How to Request Transportation</w:t>
            </w:r>
          </w:p>
        </w:tc>
        <w:tc>
          <w:tcPr>
            <w:tcW w:w="2880" w:type="dxa"/>
            <w:tcBorders>
              <w:bottom w:val="thickThinSmallGap" w:sz="24" w:space="0" w:color="BCCF3C" w:themeColor="accent3"/>
            </w:tcBorders>
            <w:shd w:val="clear" w:color="auto" w:fill="003B53"/>
            <w:vAlign w:val="center"/>
          </w:tcPr>
          <w:p w14:paraId="7B812F4E" w14:textId="77777777" w:rsidR="0063708A" w:rsidRPr="0070489B" w:rsidRDefault="0063708A" w:rsidP="001E6CE1">
            <w:pPr>
              <w:pStyle w:val="1mtmbodytext"/>
              <w:jc w:val="center"/>
              <w:rPr>
                <w:b/>
              </w:rPr>
            </w:pPr>
            <w:r w:rsidRPr="0070489B">
              <w:rPr>
                <w:b/>
              </w:rPr>
              <w:t>Days’ Notice</w:t>
            </w:r>
          </w:p>
        </w:tc>
        <w:tc>
          <w:tcPr>
            <w:tcW w:w="3134" w:type="dxa"/>
            <w:tcBorders>
              <w:bottom w:val="thickThinSmallGap" w:sz="24" w:space="0" w:color="BCCF3C" w:themeColor="accent3"/>
            </w:tcBorders>
            <w:shd w:val="clear" w:color="auto" w:fill="003B53"/>
            <w:vAlign w:val="center"/>
          </w:tcPr>
          <w:p w14:paraId="7B812F4F" w14:textId="77777777" w:rsidR="0063708A" w:rsidRPr="0070489B" w:rsidRDefault="0063708A" w:rsidP="001E6CE1">
            <w:pPr>
              <w:pStyle w:val="1mtmbodytext"/>
              <w:jc w:val="center"/>
              <w:rPr>
                <w:b/>
              </w:rPr>
            </w:pPr>
            <w:r w:rsidRPr="0070489B">
              <w:rPr>
                <w:b/>
              </w:rPr>
              <w:t>Additional Contacts</w:t>
            </w:r>
          </w:p>
        </w:tc>
      </w:tr>
      <w:tr w:rsidR="0063708A" w14:paraId="7B812F63" w14:textId="77777777" w:rsidTr="00B7052B">
        <w:trPr>
          <w:trHeight w:val="450"/>
        </w:trPr>
        <w:tc>
          <w:tcPr>
            <w:tcW w:w="4253" w:type="dxa"/>
            <w:tcBorders>
              <w:top w:val="thickThinSmallGap" w:sz="24" w:space="0" w:color="BCCF3C" w:themeColor="accent3"/>
            </w:tcBorders>
            <w:shd w:val="clear" w:color="auto" w:fill="E0E0E2" w:themeFill="text2" w:themeFillTint="33"/>
            <w:vAlign w:val="center"/>
          </w:tcPr>
          <w:p w14:paraId="7B812F52" w14:textId="54BC17D3" w:rsidR="0063708A" w:rsidRPr="007330D1" w:rsidRDefault="0063708A" w:rsidP="00B7052B">
            <w:pPr>
              <w:pStyle w:val="1mtmbodytext"/>
              <w:spacing w:line="276" w:lineRule="auto"/>
              <w:jc w:val="center"/>
              <w:rPr>
                <w:b/>
              </w:rPr>
            </w:pPr>
            <w:r w:rsidRPr="007330D1">
              <w:rPr>
                <w:b/>
              </w:rPr>
              <w:t xml:space="preserve">Facilities </w:t>
            </w:r>
            <w:r w:rsidR="00B7052B">
              <w:rPr>
                <w:b/>
              </w:rPr>
              <w:t>s</w:t>
            </w:r>
            <w:r w:rsidRPr="007330D1">
              <w:rPr>
                <w:b/>
              </w:rPr>
              <w:t>hould</w:t>
            </w:r>
            <w:r>
              <w:rPr>
                <w:b/>
              </w:rPr>
              <w:t>:</w:t>
            </w:r>
          </w:p>
        </w:tc>
        <w:tc>
          <w:tcPr>
            <w:tcW w:w="2880" w:type="dxa"/>
            <w:vMerge w:val="restart"/>
            <w:tcBorders>
              <w:top w:val="thickThinSmallGap" w:sz="24" w:space="0" w:color="BCCF3C" w:themeColor="accent3"/>
            </w:tcBorders>
            <w:shd w:val="clear" w:color="auto" w:fill="F5F5F5"/>
            <w:vAlign w:val="center"/>
          </w:tcPr>
          <w:p w14:paraId="7B812F53" w14:textId="77777777" w:rsidR="0063708A" w:rsidRPr="00654766" w:rsidRDefault="0063708A" w:rsidP="001E6CE1">
            <w:pPr>
              <w:pStyle w:val="1mtmbodytext"/>
              <w:spacing w:line="276" w:lineRule="auto"/>
              <w:jc w:val="center"/>
              <w:rPr>
                <w:b/>
              </w:rPr>
            </w:pPr>
            <w:r w:rsidRPr="00654766">
              <w:rPr>
                <w:b/>
              </w:rPr>
              <w:t>Hours of Operation:</w:t>
            </w:r>
          </w:p>
          <w:p w14:paraId="7B812F54" w14:textId="0AEE7C7C" w:rsidR="0063708A" w:rsidRPr="00101E2F" w:rsidRDefault="00D8016C" w:rsidP="00B7052B">
            <w:pPr>
              <w:pStyle w:val="1mtmbodytext"/>
              <w:spacing w:line="276" w:lineRule="auto"/>
              <w:jc w:val="center"/>
            </w:pPr>
            <w:r>
              <w:t>Monday – Friday</w:t>
            </w:r>
            <w:r>
              <w:br/>
              <w:t>5:00 a.m. – 6</w:t>
            </w:r>
            <w:bookmarkStart w:id="0" w:name="_GoBack"/>
            <w:bookmarkEnd w:id="0"/>
            <w:r w:rsidR="0063708A">
              <w:t>:00 p.m.</w:t>
            </w:r>
            <w:r w:rsidR="00B7052B">
              <w:t xml:space="preserve"> </w:t>
            </w:r>
            <w:r w:rsidR="0063708A">
              <w:t>(</w:t>
            </w:r>
            <w:r w:rsidR="0063708A" w:rsidRPr="00101E2F">
              <w:t>EST</w:t>
            </w:r>
            <w:r w:rsidR="0063708A">
              <w:t>)</w:t>
            </w:r>
          </w:p>
          <w:p w14:paraId="7B812F55" w14:textId="77777777" w:rsidR="0063708A" w:rsidRPr="00101E2F" w:rsidRDefault="0063708A" w:rsidP="001E6CE1">
            <w:pPr>
              <w:pStyle w:val="1mtmbodytext"/>
              <w:spacing w:line="276" w:lineRule="auto"/>
              <w:jc w:val="center"/>
            </w:pPr>
          </w:p>
          <w:p w14:paraId="7B812F56" w14:textId="77777777" w:rsidR="0063708A" w:rsidRPr="00654766" w:rsidRDefault="0063708A" w:rsidP="001E6CE1">
            <w:pPr>
              <w:pStyle w:val="1mtmbodytext"/>
              <w:spacing w:line="276" w:lineRule="auto"/>
              <w:jc w:val="center"/>
              <w:rPr>
                <w:b/>
              </w:rPr>
            </w:pPr>
            <w:r w:rsidRPr="00654766">
              <w:rPr>
                <w:b/>
              </w:rPr>
              <w:t>Routine Appointments:</w:t>
            </w:r>
          </w:p>
          <w:p w14:paraId="7B812F57" w14:textId="4CE069A2" w:rsidR="0063708A" w:rsidRPr="00101E2F" w:rsidRDefault="0063708A" w:rsidP="001E6CE1">
            <w:pPr>
              <w:pStyle w:val="1mtmbodytext"/>
              <w:spacing w:line="276" w:lineRule="auto"/>
              <w:jc w:val="center"/>
            </w:pPr>
            <w:r w:rsidRPr="00101E2F">
              <w:t>48</w:t>
            </w:r>
            <w:r w:rsidR="000771CE">
              <w:t xml:space="preserve"> </w:t>
            </w:r>
            <w:r>
              <w:t>Business</w:t>
            </w:r>
            <w:r w:rsidRPr="00101E2F">
              <w:t xml:space="preserve"> hours</w:t>
            </w:r>
          </w:p>
          <w:p w14:paraId="7B812F58" w14:textId="77777777" w:rsidR="0063708A" w:rsidRPr="00101E2F" w:rsidRDefault="0063708A" w:rsidP="001E6CE1">
            <w:pPr>
              <w:pStyle w:val="1mtmbodytext"/>
              <w:spacing w:line="276" w:lineRule="auto"/>
              <w:jc w:val="center"/>
            </w:pPr>
          </w:p>
          <w:p w14:paraId="7B812F59" w14:textId="77777777" w:rsidR="0063708A" w:rsidRPr="00654766" w:rsidRDefault="0063708A" w:rsidP="001E6CE1">
            <w:pPr>
              <w:pStyle w:val="1mtmbodytext"/>
              <w:spacing w:line="276" w:lineRule="auto"/>
              <w:jc w:val="center"/>
              <w:rPr>
                <w:b/>
              </w:rPr>
            </w:pPr>
            <w:r w:rsidRPr="00654766">
              <w:rPr>
                <w:b/>
              </w:rPr>
              <w:t>Urgent Appointments:</w:t>
            </w:r>
          </w:p>
          <w:p w14:paraId="7B812F5A" w14:textId="77777777" w:rsidR="0063708A" w:rsidRPr="00BE24DF" w:rsidRDefault="0063708A" w:rsidP="001E6CE1">
            <w:pPr>
              <w:pStyle w:val="1mtmbodytext"/>
              <w:spacing w:line="276" w:lineRule="auto"/>
              <w:jc w:val="center"/>
              <w:rPr>
                <w:color w:val="0000FF"/>
              </w:rPr>
            </w:pPr>
            <w:r w:rsidRPr="00101E2F">
              <w:t>24/7</w:t>
            </w:r>
          </w:p>
        </w:tc>
        <w:tc>
          <w:tcPr>
            <w:tcW w:w="3134" w:type="dxa"/>
            <w:vMerge w:val="restart"/>
            <w:tcBorders>
              <w:top w:val="thickThinSmallGap" w:sz="24" w:space="0" w:color="BCCF3C" w:themeColor="accent3"/>
            </w:tcBorders>
            <w:shd w:val="clear" w:color="auto" w:fill="F5F5F5"/>
            <w:vAlign w:val="center"/>
          </w:tcPr>
          <w:p w14:paraId="7B812F5E" w14:textId="77777777" w:rsidR="0063708A" w:rsidRPr="007330D1" w:rsidRDefault="0063708A" w:rsidP="001E6CE1">
            <w:pPr>
              <w:pStyle w:val="1mtmbodytext"/>
              <w:spacing w:line="276" w:lineRule="auto"/>
              <w:jc w:val="center"/>
              <w:rPr>
                <w:b/>
              </w:rPr>
            </w:pPr>
            <w:r>
              <w:rPr>
                <w:b/>
              </w:rPr>
              <w:t>Community</w:t>
            </w:r>
            <w:r w:rsidRPr="007330D1">
              <w:rPr>
                <w:b/>
              </w:rPr>
              <w:t xml:space="preserve"> Outreach:</w:t>
            </w:r>
          </w:p>
          <w:p w14:paraId="7B812F5F" w14:textId="77777777" w:rsidR="0063708A" w:rsidRPr="00654766" w:rsidRDefault="00487AC1" w:rsidP="001E6CE1">
            <w:pPr>
              <w:pStyle w:val="1mtmbodytext"/>
              <w:spacing w:line="276" w:lineRule="auto"/>
              <w:jc w:val="center"/>
            </w:pPr>
            <w:hyperlink r:id="rId11" w:history="1">
              <w:r w:rsidR="0063708A" w:rsidRPr="00721292">
                <w:rPr>
                  <w:rStyle w:val="Hyperlink"/>
                  <w:rFonts w:asciiTheme="minorHAnsi" w:hAnsiTheme="minorHAnsi"/>
                </w:rPr>
                <w:t>CO-RI</w:t>
              </w:r>
              <w:r w:rsidR="0063708A" w:rsidRPr="00721292">
                <w:rPr>
                  <w:rStyle w:val="Hyperlink"/>
                  <w:rFonts w:asciiTheme="minorHAnsi" w:hAnsiTheme="minorHAnsi" w:cstheme="minorHAnsi"/>
                </w:rPr>
                <w:t>@mtm-inc.net</w:t>
              </w:r>
            </w:hyperlink>
          </w:p>
          <w:p w14:paraId="7B812F60" w14:textId="77777777" w:rsidR="0063708A" w:rsidRDefault="0063708A" w:rsidP="001E6CE1">
            <w:pPr>
              <w:pStyle w:val="1mtmbodytext"/>
              <w:spacing w:line="276" w:lineRule="auto"/>
              <w:jc w:val="center"/>
            </w:pPr>
          </w:p>
          <w:p w14:paraId="33C81720" w14:textId="77777777" w:rsidR="00E16D9F" w:rsidRDefault="0063708A" w:rsidP="001E6CE1">
            <w:pPr>
              <w:pStyle w:val="1mtmbodytext"/>
              <w:spacing w:line="276" w:lineRule="auto"/>
              <w:jc w:val="center"/>
              <w:rPr>
                <w:b/>
              </w:rPr>
            </w:pPr>
            <w:r>
              <w:rPr>
                <w:b/>
              </w:rPr>
              <w:t>We Care Line:</w:t>
            </w:r>
          </w:p>
          <w:p w14:paraId="7B812F61" w14:textId="63AC138E" w:rsidR="0063708A" w:rsidRPr="007330D1" w:rsidRDefault="00E16D9F" w:rsidP="001E6CE1">
            <w:pPr>
              <w:pStyle w:val="1mtmbodytext"/>
              <w:spacing w:line="276" w:lineRule="auto"/>
              <w:jc w:val="center"/>
              <w:rPr>
                <w:b/>
              </w:rPr>
            </w:pPr>
            <w:r>
              <w:rPr>
                <w:b/>
              </w:rPr>
              <w:t>(To File a Complaint)</w:t>
            </w:r>
            <w:r w:rsidR="0063708A">
              <w:rPr>
                <w:b/>
              </w:rPr>
              <w:t xml:space="preserve"> </w:t>
            </w:r>
          </w:p>
          <w:p w14:paraId="2A387BEB" w14:textId="77777777" w:rsidR="0063708A" w:rsidRDefault="00E16D9F" w:rsidP="00101E2F">
            <w:pPr>
              <w:pStyle w:val="1mtmbodytext"/>
              <w:spacing w:line="276" w:lineRule="auto"/>
              <w:jc w:val="center"/>
            </w:pPr>
            <w:r>
              <w:t xml:space="preserve">Call: </w:t>
            </w:r>
            <w:r w:rsidR="0063708A" w:rsidRPr="00101E2F">
              <w:t>1-866-436-0457</w:t>
            </w:r>
          </w:p>
          <w:p w14:paraId="68D003C2" w14:textId="47D3B86E" w:rsidR="00D46A65" w:rsidRDefault="00D46A65" w:rsidP="00101E2F">
            <w:pPr>
              <w:pStyle w:val="1mtmbodytext"/>
              <w:spacing w:line="276" w:lineRule="auto"/>
              <w:jc w:val="center"/>
            </w:pPr>
            <w:r>
              <w:t xml:space="preserve">Email: </w:t>
            </w:r>
            <w:hyperlink r:id="rId12" w:history="1">
              <w:r w:rsidRPr="00D46A65">
                <w:rPr>
                  <w:rStyle w:val="Hyperlink"/>
                  <w:rFonts w:asciiTheme="minorHAnsi" w:hAnsiTheme="minorHAnsi" w:cstheme="minorHAnsi"/>
                </w:rPr>
                <w:t>QM@mtm-inc.net</w:t>
              </w:r>
            </w:hyperlink>
          </w:p>
          <w:p w14:paraId="7B812F62" w14:textId="6567AB9D" w:rsidR="00E16D9F" w:rsidRDefault="00E16D9F" w:rsidP="00101E2F">
            <w:pPr>
              <w:pStyle w:val="1mtmbodytext"/>
              <w:spacing w:line="276" w:lineRule="auto"/>
              <w:jc w:val="center"/>
            </w:pPr>
            <w:r>
              <w:t xml:space="preserve">Visit: </w:t>
            </w:r>
            <w:hyperlink r:id="rId13" w:history="1">
              <w:r w:rsidRPr="00D46A65">
                <w:rPr>
                  <w:rStyle w:val="Hyperlink"/>
                  <w:rFonts w:asciiTheme="minorHAnsi" w:hAnsiTheme="minorHAnsi" w:cstheme="minorHAnsi"/>
                </w:rPr>
                <w:t>www.mtm-inc.net</w:t>
              </w:r>
            </w:hyperlink>
          </w:p>
        </w:tc>
      </w:tr>
      <w:tr w:rsidR="0063708A" w14:paraId="7B812F6C" w14:textId="77777777" w:rsidTr="007D5B0B">
        <w:trPr>
          <w:trHeight w:val="2960"/>
        </w:trPr>
        <w:tc>
          <w:tcPr>
            <w:tcW w:w="4253" w:type="dxa"/>
            <w:shd w:val="clear" w:color="auto" w:fill="F5F5F5"/>
            <w:vAlign w:val="center"/>
          </w:tcPr>
          <w:p w14:paraId="7B812F65" w14:textId="77777777" w:rsidR="0063708A" w:rsidRPr="007330D1" w:rsidRDefault="0063708A" w:rsidP="001E6CE1">
            <w:pPr>
              <w:pStyle w:val="1mtmbodytext"/>
              <w:spacing w:line="276" w:lineRule="auto"/>
              <w:jc w:val="center"/>
              <w:rPr>
                <w:b/>
              </w:rPr>
            </w:pPr>
            <w:r w:rsidRPr="007330D1">
              <w:rPr>
                <w:b/>
              </w:rPr>
              <w:t>Email:</w:t>
            </w:r>
          </w:p>
          <w:p w14:paraId="7B812F66" w14:textId="026C688E" w:rsidR="0063708A" w:rsidRPr="00853685" w:rsidRDefault="00630ECC" w:rsidP="001E6CE1">
            <w:pPr>
              <w:pStyle w:val="1mtmbodytext"/>
              <w:spacing w:line="276" w:lineRule="auto"/>
              <w:jc w:val="center"/>
              <w:rPr>
                <w:color w:val="FF0000"/>
                <w:u w:val="single"/>
              </w:rPr>
            </w:pPr>
            <w:hyperlink r:id="rId14" w:history="1">
              <w:r w:rsidRPr="000A024C">
                <w:rPr>
                  <w:rStyle w:val="Hyperlink"/>
                  <w:rFonts w:asciiTheme="minorHAnsi" w:hAnsiTheme="minorHAnsi" w:cstheme="minorHAnsi"/>
                </w:rPr>
                <w:t>RIRTPTasks@mtm-inc.net</w:t>
              </w:r>
            </w:hyperlink>
          </w:p>
          <w:p w14:paraId="141CD3F7" w14:textId="77777777" w:rsidR="0063708A" w:rsidRDefault="0063708A" w:rsidP="001E6CE1">
            <w:pPr>
              <w:pStyle w:val="1mtmbodytext"/>
              <w:spacing w:line="276" w:lineRule="auto"/>
              <w:jc w:val="center"/>
              <w:rPr>
                <w:b/>
              </w:rPr>
            </w:pPr>
          </w:p>
          <w:p w14:paraId="2B9BDAD2" w14:textId="77777777" w:rsidR="0063708A" w:rsidRDefault="0063708A" w:rsidP="001E6CE1">
            <w:pPr>
              <w:pStyle w:val="1mtmbodytext"/>
              <w:spacing w:line="276" w:lineRule="auto"/>
              <w:jc w:val="center"/>
              <w:rPr>
                <w:rFonts w:ascii="Segoe UI" w:hAnsi="Segoe UI" w:cs="Segoe UI"/>
                <w:color w:val="000000"/>
                <w:sz w:val="20"/>
                <w:szCs w:val="20"/>
              </w:rPr>
            </w:pPr>
            <w:r w:rsidRPr="005D179A">
              <w:rPr>
                <w:b/>
              </w:rPr>
              <w:t>Fax:</w:t>
            </w:r>
            <w:r>
              <w:rPr>
                <w:rFonts w:ascii="Segoe UI" w:hAnsi="Segoe UI" w:cs="Segoe UI"/>
                <w:color w:val="000000"/>
                <w:sz w:val="20"/>
                <w:szCs w:val="20"/>
              </w:rPr>
              <w:t xml:space="preserve"> </w:t>
            </w:r>
          </w:p>
          <w:p w14:paraId="7B812F67" w14:textId="1D564371" w:rsidR="0063708A" w:rsidRPr="0036711C" w:rsidRDefault="0063708A" w:rsidP="001E6CE1">
            <w:pPr>
              <w:pStyle w:val="1mtmbodytext"/>
              <w:spacing w:line="276" w:lineRule="auto"/>
              <w:jc w:val="center"/>
              <w:rPr>
                <w:b/>
                <w:color w:val="FF0000"/>
              </w:rPr>
            </w:pPr>
            <w:r>
              <w:rPr>
                <w:color w:val="000000"/>
              </w:rPr>
              <w:t>844-298-6548</w:t>
            </w:r>
          </w:p>
          <w:p w14:paraId="7B812F68" w14:textId="77777777" w:rsidR="0063708A" w:rsidRPr="007330D1" w:rsidRDefault="0063708A" w:rsidP="001E6CE1">
            <w:pPr>
              <w:pStyle w:val="1mtmbodytext"/>
              <w:spacing w:line="276" w:lineRule="auto"/>
              <w:jc w:val="center"/>
              <w:rPr>
                <w:b/>
              </w:rPr>
            </w:pPr>
            <w:r w:rsidRPr="007330D1">
              <w:rPr>
                <w:b/>
              </w:rPr>
              <w:t>Call:</w:t>
            </w:r>
          </w:p>
          <w:p w14:paraId="230BE1C3" w14:textId="33C6851A" w:rsidR="00C77D94" w:rsidRDefault="0063708A" w:rsidP="00C77D94">
            <w:pPr>
              <w:pStyle w:val="1mtmbodytext"/>
              <w:spacing w:line="276" w:lineRule="auto"/>
              <w:jc w:val="center"/>
            </w:pPr>
            <w:r w:rsidRPr="00685827">
              <w:t>1-855-330-9131</w:t>
            </w:r>
            <w:r w:rsidR="00D8016C">
              <w:t>, Opt. 2</w:t>
            </w:r>
          </w:p>
          <w:p w14:paraId="688FD497" w14:textId="5F5E391C" w:rsidR="00C77D94" w:rsidRDefault="00C77D94" w:rsidP="00C77D94">
            <w:pPr>
              <w:pStyle w:val="1mtmbodytext"/>
              <w:spacing w:line="276" w:lineRule="auto"/>
              <w:jc w:val="center"/>
            </w:pPr>
            <w:r>
              <w:t xml:space="preserve"> Reservation Line for Deaf and Hearing Impair</w:t>
            </w:r>
            <w:r w:rsidR="00B47594">
              <w:t xml:space="preserve">ed </w:t>
            </w:r>
            <w:r>
              <w:t xml:space="preserve"> (TTY): 711</w:t>
            </w:r>
          </w:p>
          <w:p w14:paraId="2BC5C04F" w14:textId="77777777" w:rsidR="0063708A" w:rsidRDefault="0063708A" w:rsidP="00101E2F">
            <w:pPr>
              <w:pStyle w:val="1mtmbodytext"/>
              <w:spacing w:line="276" w:lineRule="auto"/>
              <w:jc w:val="center"/>
            </w:pPr>
          </w:p>
          <w:p w14:paraId="7B812F69" w14:textId="7FCEE5D3" w:rsidR="00C77D94" w:rsidRPr="00E956AC" w:rsidRDefault="00C77D94" w:rsidP="00101E2F">
            <w:pPr>
              <w:pStyle w:val="1mtmbodytext"/>
              <w:spacing w:line="276" w:lineRule="auto"/>
              <w:jc w:val="center"/>
            </w:pPr>
          </w:p>
        </w:tc>
        <w:tc>
          <w:tcPr>
            <w:tcW w:w="2880" w:type="dxa"/>
            <w:vMerge/>
            <w:shd w:val="clear" w:color="auto" w:fill="F5F5F5"/>
            <w:vAlign w:val="center"/>
          </w:tcPr>
          <w:p w14:paraId="7B812F6A" w14:textId="77777777" w:rsidR="0063708A" w:rsidRDefault="0063708A" w:rsidP="001E6CE1">
            <w:pPr>
              <w:pStyle w:val="1mtmbodytext"/>
              <w:spacing w:line="276" w:lineRule="auto"/>
              <w:jc w:val="center"/>
            </w:pPr>
          </w:p>
        </w:tc>
        <w:tc>
          <w:tcPr>
            <w:tcW w:w="3134" w:type="dxa"/>
            <w:vMerge/>
            <w:shd w:val="clear" w:color="auto" w:fill="F5F5F5"/>
            <w:vAlign w:val="center"/>
          </w:tcPr>
          <w:p w14:paraId="7B812F6B" w14:textId="77777777" w:rsidR="0063708A" w:rsidRDefault="0063708A" w:rsidP="001E6CE1">
            <w:pPr>
              <w:pStyle w:val="1mtmbodytext"/>
              <w:spacing w:line="276" w:lineRule="auto"/>
              <w:jc w:val="center"/>
            </w:pPr>
          </w:p>
        </w:tc>
      </w:tr>
      <w:tr w:rsidR="0063708A" w14:paraId="7B812F71" w14:textId="77777777" w:rsidTr="00B7052B">
        <w:trPr>
          <w:trHeight w:val="440"/>
        </w:trPr>
        <w:tc>
          <w:tcPr>
            <w:tcW w:w="4253" w:type="dxa"/>
            <w:shd w:val="clear" w:color="auto" w:fill="E0E0E2" w:themeFill="text2" w:themeFillTint="33"/>
            <w:vAlign w:val="center"/>
          </w:tcPr>
          <w:p w14:paraId="7B812F6E" w14:textId="4199D0D3" w:rsidR="0063708A" w:rsidRPr="0070489B" w:rsidRDefault="0063708A" w:rsidP="00B7052B">
            <w:pPr>
              <w:pStyle w:val="1mtmbodytext"/>
              <w:spacing w:line="240" w:lineRule="auto"/>
              <w:jc w:val="center"/>
              <w:rPr>
                <w:b/>
              </w:rPr>
            </w:pPr>
            <w:r>
              <w:rPr>
                <w:b/>
              </w:rPr>
              <w:t>Recipient</w:t>
            </w:r>
            <w:r w:rsidRPr="0070489B">
              <w:rPr>
                <w:b/>
              </w:rPr>
              <w:t xml:space="preserve">s </w:t>
            </w:r>
            <w:r w:rsidR="00B7052B">
              <w:rPr>
                <w:b/>
              </w:rPr>
              <w:t>s</w:t>
            </w:r>
            <w:r w:rsidRPr="0070489B">
              <w:rPr>
                <w:b/>
              </w:rPr>
              <w:t>hould:</w:t>
            </w:r>
          </w:p>
        </w:tc>
        <w:tc>
          <w:tcPr>
            <w:tcW w:w="2880" w:type="dxa"/>
            <w:vMerge/>
            <w:shd w:val="clear" w:color="auto" w:fill="F5F5F5"/>
            <w:vAlign w:val="center"/>
          </w:tcPr>
          <w:p w14:paraId="7B812F6F" w14:textId="77777777" w:rsidR="0063708A" w:rsidRDefault="0063708A" w:rsidP="001E6CE1">
            <w:pPr>
              <w:pStyle w:val="1mtmbodytext"/>
              <w:spacing w:line="276" w:lineRule="auto"/>
              <w:jc w:val="center"/>
            </w:pPr>
          </w:p>
        </w:tc>
        <w:tc>
          <w:tcPr>
            <w:tcW w:w="3134" w:type="dxa"/>
            <w:vMerge/>
            <w:shd w:val="clear" w:color="auto" w:fill="F5F5F5"/>
            <w:vAlign w:val="center"/>
          </w:tcPr>
          <w:p w14:paraId="7B812F70" w14:textId="77777777" w:rsidR="0063708A" w:rsidRDefault="0063708A" w:rsidP="001E6CE1">
            <w:pPr>
              <w:pStyle w:val="1mtmbodytext"/>
              <w:spacing w:line="276" w:lineRule="auto"/>
              <w:jc w:val="center"/>
            </w:pPr>
          </w:p>
        </w:tc>
      </w:tr>
      <w:tr w:rsidR="0063708A" w14:paraId="7B812F78" w14:textId="77777777" w:rsidTr="00B7052B">
        <w:trPr>
          <w:trHeight w:val="827"/>
        </w:trPr>
        <w:tc>
          <w:tcPr>
            <w:tcW w:w="4253" w:type="dxa"/>
            <w:shd w:val="clear" w:color="auto" w:fill="F5F5F5"/>
            <w:vAlign w:val="center"/>
          </w:tcPr>
          <w:p w14:paraId="7B812F74" w14:textId="77777777" w:rsidR="0063708A" w:rsidRPr="007330D1" w:rsidRDefault="0063708A" w:rsidP="001E6CE1">
            <w:pPr>
              <w:pStyle w:val="1mtmbodytext"/>
              <w:spacing w:line="240" w:lineRule="auto"/>
              <w:jc w:val="center"/>
              <w:rPr>
                <w:b/>
              </w:rPr>
            </w:pPr>
            <w:r>
              <w:rPr>
                <w:b/>
              </w:rPr>
              <w:t>Call:</w:t>
            </w:r>
          </w:p>
          <w:p w14:paraId="0E1F4D8D" w14:textId="77777777" w:rsidR="00E16D9F" w:rsidRDefault="0063708A" w:rsidP="00E16D9F">
            <w:pPr>
              <w:pStyle w:val="1mtmbodytext"/>
              <w:spacing w:line="276" w:lineRule="auto"/>
              <w:jc w:val="center"/>
              <w:rPr>
                <w:rFonts w:ascii="Calibri" w:hAnsi="Calibri" w:cs="Calibri"/>
                <w:color w:val="FF0000"/>
                <w:sz w:val="22"/>
                <w:szCs w:val="22"/>
              </w:rPr>
            </w:pPr>
            <w:r w:rsidRPr="00685827">
              <w:t>1-855-330-9131</w:t>
            </w:r>
            <w:r w:rsidR="00E16D9F" w:rsidRPr="006F0816">
              <w:rPr>
                <w:rFonts w:ascii="Calibri" w:hAnsi="Calibri" w:cs="Calibri"/>
                <w:color w:val="FF0000"/>
                <w:sz w:val="22"/>
                <w:szCs w:val="22"/>
              </w:rPr>
              <w:t xml:space="preserve"> </w:t>
            </w:r>
          </w:p>
          <w:p w14:paraId="69F365D0" w14:textId="61EECFCB" w:rsidR="00E16D9F" w:rsidRPr="00D46A65" w:rsidRDefault="00E16D9F" w:rsidP="00E16D9F">
            <w:pPr>
              <w:pStyle w:val="1mtmbodytext"/>
              <w:spacing w:line="276" w:lineRule="auto"/>
              <w:jc w:val="center"/>
            </w:pPr>
            <w:r w:rsidRPr="00D46A65">
              <w:rPr>
                <w:rFonts w:ascii="Calibri" w:hAnsi="Calibri" w:cs="Calibri"/>
                <w:sz w:val="22"/>
                <w:szCs w:val="22"/>
              </w:rPr>
              <w:t>Toll free number - reservation, where's my ride, trip status, trip changes, cancellations, etc.</w:t>
            </w:r>
          </w:p>
          <w:p w14:paraId="59328B59" w14:textId="283AB9F2" w:rsidR="00C77D94" w:rsidRDefault="00C77D94" w:rsidP="00101E2F">
            <w:pPr>
              <w:pStyle w:val="1mtmbodytext"/>
              <w:spacing w:line="276" w:lineRule="auto"/>
              <w:jc w:val="center"/>
            </w:pPr>
            <w:r>
              <w:t>Reservation Line for Deaf and Hearing Impair</w:t>
            </w:r>
            <w:r w:rsidR="00B47594">
              <w:t xml:space="preserve">ed </w:t>
            </w:r>
            <w:r>
              <w:t xml:space="preserve"> (TTY): 711</w:t>
            </w:r>
          </w:p>
          <w:p w14:paraId="7B812F75" w14:textId="5A21CC6F" w:rsidR="00C77D94" w:rsidRDefault="00C77D94" w:rsidP="00101E2F">
            <w:pPr>
              <w:pStyle w:val="1mtmbodytext"/>
              <w:spacing w:line="276" w:lineRule="auto"/>
              <w:jc w:val="center"/>
            </w:pPr>
          </w:p>
        </w:tc>
        <w:tc>
          <w:tcPr>
            <w:tcW w:w="2880" w:type="dxa"/>
            <w:vMerge/>
            <w:shd w:val="clear" w:color="auto" w:fill="F5F5F5"/>
            <w:vAlign w:val="center"/>
          </w:tcPr>
          <w:p w14:paraId="7B812F76" w14:textId="77777777" w:rsidR="0063708A" w:rsidRDefault="0063708A" w:rsidP="001E6CE1">
            <w:pPr>
              <w:pStyle w:val="1mtmbodytext"/>
              <w:spacing w:line="276" w:lineRule="auto"/>
              <w:jc w:val="center"/>
            </w:pPr>
          </w:p>
        </w:tc>
        <w:tc>
          <w:tcPr>
            <w:tcW w:w="3134" w:type="dxa"/>
            <w:vMerge/>
            <w:shd w:val="clear" w:color="auto" w:fill="F5F5F5"/>
            <w:vAlign w:val="center"/>
          </w:tcPr>
          <w:p w14:paraId="7B812F77" w14:textId="77777777" w:rsidR="0063708A" w:rsidRDefault="0063708A" w:rsidP="001E6CE1">
            <w:pPr>
              <w:pStyle w:val="1mtmbodytext"/>
              <w:spacing w:line="276" w:lineRule="auto"/>
              <w:jc w:val="center"/>
            </w:pPr>
          </w:p>
        </w:tc>
      </w:tr>
    </w:tbl>
    <w:p w14:paraId="7B812F79" w14:textId="3D6BA045" w:rsidR="00F23792" w:rsidRDefault="00F23792" w:rsidP="00101E2F"/>
    <w:p w14:paraId="64F04118" w14:textId="6FFE213D" w:rsidR="004242F6" w:rsidRPr="00F23792" w:rsidRDefault="00F23792" w:rsidP="00F23792">
      <w:pPr>
        <w:tabs>
          <w:tab w:val="left" w:pos="1185"/>
        </w:tabs>
      </w:pPr>
      <w:r>
        <w:tab/>
      </w:r>
    </w:p>
    <w:sectPr w:rsidR="004242F6" w:rsidRPr="00F23792" w:rsidSect="00A11B8D">
      <w:headerReference w:type="default" r:id="rId15"/>
      <w:footerReference w:type="default" r:id="rId16"/>
      <w:pgSz w:w="12240" w:h="15840" w:code="1"/>
      <w:pgMar w:top="1440" w:right="720" w:bottom="1440" w:left="720" w:header="0" w:footer="21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3678C" w14:textId="77777777" w:rsidR="0022064C" w:rsidRDefault="0022064C" w:rsidP="006A6F38">
      <w:pPr>
        <w:spacing w:after="0" w:line="240" w:lineRule="auto"/>
      </w:pPr>
      <w:r>
        <w:separator/>
      </w:r>
    </w:p>
  </w:endnote>
  <w:endnote w:type="continuationSeparator" w:id="0">
    <w:p w14:paraId="5B122DCF" w14:textId="77777777" w:rsidR="0022064C" w:rsidRDefault="0022064C" w:rsidP="006A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9CC9" w14:textId="7551E7C1" w:rsidR="00DB117B" w:rsidRDefault="00DB117B" w:rsidP="00DB117B">
    <w:pPr>
      <w:rPr>
        <w:rFonts w:ascii="Calibri Light" w:hAnsi="Calibri Light" w:cs="Calibri Light"/>
        <w:color w:val="8F3694"/>
      </w:rPr>
    </w:pPr>
    <w:r>
      <w:rPr>
        <w:rFonts w:ascii="Calibri Light" w:hAnsi="Calibri Light" w:cs="Calibri Light"/>
        <w:color w:val="8F3694"/>
      </w:rPr>
      <w:t>RI-APPROVED-11/21/2018</w:t>
    </w:r>
    <w:r w:rsidR="00EA2EBE">
      <w:rPr>
        <w:rFonts w:ascii="Calibri Light" w:hAnsi="Calibri Light" w:cs="Calibri Light"/>
        <w:color w:val="8F3694"/>
      </w:rPr>
      <w:t xml:space="preserve"> proposed edits per EOHHS 12.2.18</w:t>
    </w:r>
  </w:p>
  <w:p w14:paraId="7B812F81" w14:textId="77777777" w:rsidR="00F24EAD" w:rsidRPr="00CE2766" w:rsidRDefault="00F24EAD" w:rsidP="00F24EAD">
    <w:pPr>
      <w:pStyle w:val="Footer"/>
      <w:tabs>
        <w:tab w:val="clear" w:pos="8640"/>
        <w:tab w:val="left" w:pos="285"/>
        <w:tab w:val="left" w:pos="4320"/>
      </w:tabs>
      <w:ind w:left="-720" w:right="-1008"/>
      <w:rPr>
        <w:rFonts w:cs="Arial"/>
        <w:b/>
        <w:color w:val="FFFFFF"/>
      </w:rPr>
    </w:pPr>
    <w:r>
      <w:rPr>
        <w:noProof/>
      </w:rPr>
      <w:drawing>
        <wp:anchor distT="0" distB="0" distL="114300" distR="114300" simplePos="0" relativeHeight="251659264" behindDoc="1" locked="0" layoutInCell="1" allowOverlap="1" wp14:anchorId="7B812F84" wp14:editId="7B812F85">
          <wp:simplePos x="0" y="0"/>
          <wp:positionH relativeFrom="column">
            <wp:posOffset>-476250</wp:posOffset>
          </wp:positionH>
          <wp:positionV relativeFrom="paragraph">
            <wp:posOffset>-331470</wp:posOffset>
          </wp:positionV>
          <wp:extent cx="7781290" cy="800100"/>
          <wp:effectExtent l="0" t="0" r="0" b="0"/>
          <wp:wrapNone/>
          <wp:docPr id="6" name="Picture 6" descr="1009 PROPOSAL TEMPLATE-FALL20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09 PROPOSAL TEMPLATE-FALL201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61B">
      <w:rPr>
        <w:rFonts w:ascii="Arial" w:hAnsi="Arial" w:cs="Arial"/>
        <w:b/>
        <w:color w:val="000000"/>
      </w:rPr>
      <w:tab/>
    </w:r>
    <w:r w:rsidRPr="005D361B">
      <w:rPr>
        <w:rFonts w:ascii="Arial" w:hAnsi="Arial" w:cs="Arial"/>
        <w:b/>
        <w:color w:val="000000"/>
      </w:rPr>
      <w:tab/>
    </w:r>
    <w:r w:rsidRPr="005D361B">
      <w:rPr>
        <w:rFonts w:ascii="Arial" w:hAnsi="Arial" w:cs="Arial"/>
        <w:b/>
        <w:color w:val="000000"/>
      </w:rPr>
      <w:tab/>
    </w:r>
    <w:r w:rsidRPr="005D361B">
      <w:rPr>
        <w:rFonts w:ascii="Arial" w:hAnsi="Arial" w:cs="Arial"/>
        <w:b/>
        <w:color w:val="000000"/>
      </w:rPr>
      <w:tab/>
    </w:r>
    <w:r w:rsidRPr="005D361B">
      <w:rPr>
        <w:rFonts w:ascii="Arial" w:hAnsi="Arial" w:cs="Arial"/>
        <w:b/>
        <w:color w:val="000000"/>
      </w:rPr>
      <w:tab/>
    </w:r>
    <w:r w:rsidRPr="005D361B">
      <w:rPr>
        <w:rFonts w:ascii="Arial" w:hAnsi="Arial" w:cs="Arial"/>
        <w:b/>
        <w:color w:val="000000"/>
      </w:rPr>
      <w:tab/>
    </w:r>
    <w:r w:rsidRPr="005D361B">
      <w:rPr>
        <w:rFonts w:ascii="Arial" w:hAnsi="Arial" w:cs="Arial"/>
        <w:b/>
        <w:color w:val="000000"/>
      </w:rPr>
      <w:tab/>
    </w:r>
    <w:r w:rsidRPr="005D361B">
      <w:rPr>
        <w:rFonts w:ascii="Arial" w:hAnsi="Arial" w:cs="Arial"/>
        <w:b/>
        <w:color w:val="000000"/>
      </w:rPr>
      <w:tab/>
    </w:r>
    <w:r w:rsidRPr="005D361B">
      <w:rPr>
        <w:rFonts w:ascii="Arial" w:hAnsi="Arial" w:cs="Arial"/>
        <w:b/>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4E36F" w14:textId="77777777" w:rsidR="0022064C" w:rsidRDefault="0022064C" w:rsidP="006A6F38">
      <w:pPr>
        <w:spacing w:after="0" w:line="240" w:lineRule="auto"/>
      </w:pPr>
      <w:r>
        <w:separator/>
      </w:r>
    </w:p>
  </w:footnote>
  <w:footnote w:type="continuationSeparator" w:id="0">
    <w:p w14:paraId="1670D1D4" w14:textId="77777777" w:rsidR="0022064C" w:rsidRDefault="0022064C" w:rsidP="006A6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60A2" w14:textId="77777777" w:rsidR="003A03C2" w:rsidRDefault="00EA2EBE" w:rsidP="00EA2EBE">
    <w:pPr>
      <w:pStyle w:val="Header"/>
    </w:pPr>
    <w:r>
      <w:ptab w:relativeTo="margin" w:alignment="center" w:leader="none"/>
    </w:r>
  </w:p>
  <w:p w14:paraId="7B812F80" w14:textId="1216EB0A" w:rsidR="00F24EAD" w:rsidRPr="00EA2EBE" w:rsidRDefault="00EA2EBE" w:rsidP="003A03C2">
    <w:pPr>
      <w:pStyle w:val="Header"/>
      <w:jc w:val="center"/>
      <w:rPr>
        <w:sz w:val="36"/>
      </w:rPr>
    </w:pPr>
    <w:r w:rsidRPr="00EA2EBE">
      <w:rPr>
        <w:sz w:val="36"/>
      </w:rPr>
      <w:t>MEDICAL FACILITY TRANSPORATION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80C"/>
    <w:multiLevelType w:val="hybridMultilevel"/>
    <w:tmpl w:val="4A6C8DF8"/>
    <w:lvl w:ilvl="0" w:tplc="EBDE3916">
      <w:start w:val="1"/>
      <w:numFmt w:val="bullet"/>
      <w:pStyle w:val="bodybullet"/>
      <w:lvlText w:val=""/>
      <w:lvlJc w:val="left"/>
      <w:pPr>
        <w:ind w:left="720" w:hanging="360"/>
      </w:pPr>
      <w:rPr>
        <w:rFonts w:ascii="Symbol" w:hAnsi="Symbol" w:hint="default"/>
      </w:rPr>
    </w:lvl>
    <w:lvl w:ilvl="1" w:tplc="CC1E26D0">
      <w:start w:val="1"/>
      <w:numFmt w:val="bullet"/>
      <w:pStyle w:val="bodysub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1662"/>
    <w:multiLevelType w:val="hybridMultilevel"/>
    <w:tmpl w:val="3C40E4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FDA597A"/>
    <w:multiLevelType w:val="multilevel"/>
    <w:tmpl w:val="D16A6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D9274F"/>
    <w:multiLevelType w:val="multilevel"/>
    <w:tmpl w:val="9B407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5D3740"/>
    <w:multiLevelType w:val="singleLevel"/>
    <w:tmpl w:val="A3100B3E"/>
    <w:lvl w:ilvl="0">
      <w:start w:val="1"/>
      <w:numFmt w:val="lowerLetter"/>
      <w:lvlText w:val="%1."/>
      <w:legacy w:legacy="1" w:legacySpace="120" w:legacyIndent="360"/>
      <w:lvlJc w:val="left"/>
      <w:pPr>
        <w:ind w:left="1440" w:hanging="360"/>
      </w:pPr>
    </w:lvl>
  </w:abstractNum>
  <w:abstractNum w:abstractNumId="5" w15:restartNumberingAfterBreak="0">
    <w:nsid w:val="1DB572A6"/>
    <w:multiLevelType w:val="hybridMultilevel"/>
    <w:tmpl w:val="5BC2B4B6"/>
    <w:lvl w:ilvl="0" w:tplc="D282736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E1F5071"/>
    <w:multiLevelType w:val="hybridMultilevel"/>
    <w:tmpl w:val="8B140E6E"/>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EA30F05"/>
    <w:multiLevelType w:val="singleLevel"/>
    <w:tmpl w:val="B066EFD2"/>
    <w:lvl w:ilvl="0">
      <w:start w:val="9"/>
      <w:numFmt w:val="decimal"/>
      <w:lvlText w:val="%1."/>
      <w:lvlJc w:val="left"/>
      <w:pPr>
        <w:tabs>
          <w:tab w:val="num" w:pos="420"/>
        </w:tabs>
        <w:ind w:left="420" w:hanging="420"/>
      </w:pPr>
    </w:lvl>
  </w:abstractNum>
  <w:abstractNum w:abstractNumId="8" w15:restartNumberingAfterBreak="0">
    <w:nsid w:val="21D6440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FBA2C1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7507FE"/>
    <w:multiLevelType w:val="multilevel"/>
    <w:tmpl w:val="94F60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93C64CE"/>
    <w:multiLevelType w:val="singleLevel"/>
    <w:tmpl w:val="C4080DDE"/>
    <w:lvl w:ilvl="0">
      <w:start w:val="1"/>
      <w:numFmt w:val="bullet"/>
      <w:lvlText w:val=""/>
      <w:lvlJc w:val="left"/>
      <w:pPr>
        <w:tabs>
          <w:tab w:val="num" w:pos="720"/>
        </w:tabs>
        <w:ind w:left="0" w:firstLine="0"/>
      </w:pPr>
      <w:rPr>
        <w:rFonts w:ascii="Wingdings 2" w:hAnsi="Wingdings 2" w:hint="default"/>
        <w:sz w:val="56"/>
      </w:rPr>
    </w:lvl>
  </w:abstractNum>
  <w:abstractNum w:abstractNumId="12" w15:restartNumberingAfterBreak="0">
    <w:nsid w:val="3ECD774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0180A1F"/>
    <w:multiLevelType w:val="multilevel"/>
    <w:tmpl w:val="F134E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FB7854"/>
    <w:multiLevelType w:val="multilevel"/>
    <w:tmpl w:val="FBD240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D330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08D071F"/>
    <w:multiLevelType w:val="multilevel"/>
    <w:tmpl w:val="E550D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9327D2B"/>
    <w:multiLevelType w:val="multilevel"/>
    <w:tmpl w:val="37D0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A05A6F"/>
    <w:multiLevelType w:val="multilevel"/>
    <w:tmpl w:val="1C8C8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9C85A71"/>
    <w:multiLevelType w:val="singleLevel"/>
    <w:tmpl w:val="D244384E"/>
    <w:lvl w:ilvl="0">
      <w:start w:val="4"/>
      <w:numFmt w:val="decimal"/>
      <w:lvlText w:val="%1."/>
      <w:lvlJc w:val="left"/>
      <w:pPr>
        <w:tabs>
          <w:tab w:val="num" w:pos="360"/>
        </w:tabs>
        <w:ind w:left="360" w:hanging="360"/>
      </w:pPr>
      <w:rPr>
        <w:sz w:val="24"/>
      </w:rPr>
    </w:lvl>
  </w:abstractNum>
  <w:abstractNum w:abstractNumId="20" w15:restartNumberingAfterBreak="0">
    <w:nsid w:val="6A410FB6"/>
    <w:multiLevelType w:val="hybridMultilevel"/>
    <w:tmpl w:val="E41A75F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6AA62333"/>
    <w:multiLevelType w:val="hybridMultilevel"/>
    <w:tmpl w:val="07CC7F02"/>
    <w:lvl w:ilvl="0" w:tplc="D282736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1285066"/>
    <w:multiLevelType w:val="multilevel"/>
    <w:tmpl w:val="26FE5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4956CB"/>
    <w:multiLevelType w:val="multilevel"/>
    <w:tmpl w:val="E144A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A2054A"/>
    <w:multiLevelType w:val="singleLevel"/>
    <w:tmpl w:val="29B8E3C8"/>
    <w:lvl w:ilvl="0">
      <w:start w:val="1"/>
      <w:numFmt w:val="decimal"/>
      <w:lvlText w:val="%1."/>
      <w:legacy w:legacy="1" w:legacySpace="120" w:legacyIndent="360"/>
      <w:lvlJc w:val="left"/>
      <w:pPr>
        <w:ind w:left="72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4"/>
    <w:lvlOverride w:ilvl="0">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9"/>
    <w:lvlOverride w:ilvl="0">
      <w:startOverride w:val="1"/>
    </w:lvlOverride>
  </w:num>
  <w:num w:numId="23">
    <w:abstractNumId w:val="19"/>
    <w:lvlOverride w:ilvl="0">
      <w:startOverride w:val="4"/>
    </w:lvlOverride>
  </w:num>
  <w:num w:numId="24">
    <w:abstractNumId w:val="7"/>
    <w:lvlOverride w:ilvl="0">
      <w:startOverride w:val="9"/>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1B"/>
    <w:rsid w:val="0000392A"/>
    <w:rsid w:val="000721C1"/>
    <w:rsid w:val="000771CE"/>
    <w:rsid w:val="000B63E0"/>
    <w:rsid w:val="000D7713"/>
    <w:rsid w:val="00101E2F"/>
    <w:rsid w:val="00117880"/>
    <w:rsid w:val="001E2560"/>
    <w:rsid w:val="001F697A"/>
    <w:rsid w:val="00201A25"/>
    <w:rsid w:val="0022064C"/>
    <w:rsid w:val="00250E14"/>
    <w:rsid w:val="0025492B"/>
    <w:rsid w:val="00266FC4"/>
    <w:rsid w:val="0027520F"/>
    <w:rsid w:val="002A4811"/>
    <w:rsid w:val="00321CBD"/>
    <w:rsid w:val="00351061"/>
    <w:rsid w:val="0036711C"/>
    <w:rsid w:val="0038667B"/>
    <w:rsid w:val="003A03C2"/>
    <w:rsid w:val="003A6283"/>
    <w:rsid w:val="00405EB3"/>
    <w:rsid w:val="004242F6"/>
    <w:rsid w:val="00434878"/>
    <w:rsid w:val="004359EB"/>
    <w:rsid w:val="005064F3"/>
    <w:rsid w:val="0051192B"/>
    <w:rsid w:val="005223D3"/>
    <w:rsid w:val="00540121"/>
    <w:rsid w:val="00541CA4"/>
    <w:rsid w:val="00557977"/>
    <w:rsid w:val="0056253E"/>
    <w:rsid w:val="005D179A"/>
    <w:rsid w:val="00602A86"/>
    <w:rsid w:val="00630ECC"/>
    <w:rsid w:val="0063708A"/>
    <w:rsid w:val="00645A40"/>
    <w:rsid w:val="00654766"/>
    <w:rsid w:val="00665169"/>
    <w:rsid w:val="00672361"/>
    <w:rsid w:val="00685827"/>
    <w:rsid w:val="00686A84"/>
    <w:rsid w:val="006A6F38"/>
    <w:rsid w:val="0070489B"/>
    <w:rsid w:val="007330D1"/>
    <w:rsid w:val="00763241"/>
    <w:rsid w:val="007D5B0B"/>
    <w:rsid w:val="007E121B"/>
    <w:rsid w:val="00814D21"/>
    <w:rsid w:val="00847886"/>
    <w:rsid w:val="00852C9D"/>
    <w:rsid w:val="00853685"/>
    <w:rsid w:val="00881EB3"/>
    <w:rsid w:val="00926648"/>
    <w:rsid w:val="00952AEF"/>
    <w:rsid w:val="009639E3"/>
    <w:rsid w:val="009F6974"/>
    <w:rsid w:val="009F7C34"/>
    <w:rsid w:val="00A11B8D"/>
    <w:rsid w:val="00A1407A"/>
    <w:rsid w:val="00A22993"/>
    <w:rsid w:val="00A26655"/>
    <w:rsid w:val="00A338A8"/>
    <w:rsid w:val="00A35B80"/>
    <w:rsid w:val="00A53D68"/>
    <w:rsid w:val="00A73A76"/>
    <w:rsid w:val="00A76827"/>
    <w:rsid w:val="00A855C0"/>
    <w:rsid w:val="00B1646E"/>
    <w:rsid w:val="00B40266"/>
    <w:rsid w:val="00B47594"/>
    <w:rsid w:val="00B53769"/>
    <w:rsid w:val="00B7052B"/>
    <w:rsid w:val="00BE24DF"/>
    <w:rsid w:val="00C31E9F"/>
    <w:rsid w:val="00C54ABE"/>
    <w:rsid w:val="00C66637"/>
    <w:rsid w:val="00C77D94"/>
    <w:rsid w:val="00CC1A98"/>
    <w:rsid w:val="00CF2C5C"/>
    <w:rsid w:val="00D059D1"/>
    <w:rsid w:val="00D14AED"/>
    <w:rsid w:val="00D46A65"/>
    <w:rsid w:val="00D8016C"/>
    <w:rsid w:val="00DB117B"/>
    <w:rsid w:val="00DB2B36"/>
    <w:rsid w:val="00DC1F91"/>
    <w:rsid w:val="00DE7970"/>
    <w:rsid w:val="00E16D9F"/>
    <w:rsid w:val="00E541F7"/>
    <w:rsid w:val="00E6697B"/>
    <w:rsid w:val="00E67FED"/>
    <w:rsid w:val="00E87D62"/>
    <w:rsid w:val="00E956AC"/>
    <w:rsid w:val="00EA2EBE"/>
    <w:rsid w:val="00F02337"/>
    <w:rsid w:val="00F23792"/>
    <w:rsid w:val="00F24EAD"/>
    <w:rsid w:val="00F31AED"/>
    <w:rsid w:val="00F431A8"/>
    <w:rsid w:val="00F7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12F47"/>
  <w15:docId w15:val="{754F3D9D-5594-4BE5-B4DC-0635B1FF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6F38"/>
    <w:rPr>
      <w:rFonts w:ascii="Calibri" w:eastAsia="Calibri" w:hAnsi="Calibri" w:cs="Times New Roman"/>
    </w:rPr>
  </w:style>
  <w:style w:type="paragraph" w:styleId="Heading1">
    <w:name w:val="heading 1"/>
    <w:basedOn w:val="Normal"/>
    <w:link w:val="Heading1Char"/>
    <w:rsid w:val="00F24EAD"/>
    <w:pPr>
      <w:spacing w:before="100" w:beforeAutospacing="1" w:after="100" w:afterAutospacing="1" w:line="240" w:lineRule="auto"/>
      <w:outlineLvl w:val="0"/>
    </w:pPr>
    <w:rPr>
      <w:rFonts w:ascii="Arial" w:eastAsia="Times New Roman" w:hAnsi="Arial" w:cs="Arial"/>
      <w:b/>
      <w:bCs/>
      <w:i/>
      <w:iCs/>
      <w:color w:val="003366"/>
      <w:kern w:val="36"/>
      <w:sz w:val="48"/>
      <w:szCs w:val="48"/>
    </w:rPr>
  </w:style>
  <w:style w:type="paragraph" w:styleId="Heading2">
    <w:name w:val="heading 2"/>
    <w:basedOn w:val="Normal"/>
    <w:link w:val="Heading2Char"/>
    <w:unhideWhenUsed/>
    <w:rsid w:val="00F24EAD"/>
    <w:pPr>
      <w:spacing w:before="100" w:beforeAutospacing="1" w:after="100" w:afterAutospacing="1" w:line="240" w:lineRule="auto"/>
      <w:outlineLvl w:val="1"/>
    </w:pPr>
    <w:rPr>
      <w:rFonts w:ascii="Arial" w:eastAsia="Times New Roman" w:hAnsi="Arial" w:cs="Arial"/>
      <w:b/>
      <w:bCs/>
      <w:color w:val="003366"/>
      <w:sz w:val="36"/>
      <w:szCs w:val="36"/>
    </w:rPr>
  </w:style>
  <w:style w:type="paragraph" w:styleId="Heading3">
    <w:name w:val="heading 3"/>
    <w:basedOn w:val="Normal"/>
    <w:link w:val="Heading3Char"/>
    <w:semiHidden/>
    <w:unhideWhenUsed/>
    <w:rsid w:val="00F24EAD"/>
    <w:pPr>
      <w:spacing w:before="100" w:beforeAutospacing="1" w:after="100" w:afterAutospacing="1" w:line="240" w:lineRule="auto"/>
      <w:outlineLvl w:val="2"/>
    </w:pPr>
    <w:rPr>
      <w:rFonts w:ascii="Arial" w:eastAsia="Times New Roman" w:hAnsi="Arial" w:cs="Arial"/>
      <w:b/>
      <w:bCs/>
      <w:color w:val="003366"/>
      <w:sz w:val="32"/>
      <w:szCs w:val="32"/>
    </w:rPr>
  </w:style>
  <w:style w:type="paragraph" w:styleId="Heading4">
    <w:name w:val="heading 4"/>
    <w:basedOn w:val="Normal"/>
    <w:next w:val="Normal"/>
    <w:link w:val="Heading4Char"/>
    <w:semiHidden/>
    <w:unhideWhenUsed/>
    <w:qFormat/>
    <w:rsid w:val="00F24EA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semiHidden/>
    <w:unhideWhenUsed/>
    <w:qFormat/>
    <w:rsid w:val="00F24EAD"/>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F38"/>
    <w:pPr>
      <w:tabs>
        <w:tab w:val="center" w:pos="4320"/>
        <w:tab w:val="right" w:pos="8640"/>
      </w:tabs>
    </w:pPr>
  </w:style>
  <w:style w:type="character" w:customStyle="1" w:styleId="HeaderChar">
    <w:name w:val="Header Char"/>
    <w:basedOn w:val="DefaultParagraphFont"/>
    <w:link w:val="Header"/>
    <w:rsid w:val="006A6F38"/>
    <w:rPr>
      <w:rFonts w:ascii="Calibri" w:eastAsia="Calibri" w:hAnsi="Calibri" w:cs="Times New Roman"/>
    </w:rPr>
  </w:style>
  <w:style w:type="paragraph" w:styleId="Footer">
    <w:name w:val="footer"/>
    <w:basedOn w:val="Normal"/>
    <w:link w:val="FooterChar"/>
    <w:rsid w:val="006A6F38"/>
    <w:pPr>
      <w:tabs>
        <w:tab w:val="center" w:pos="4320"/>
        <w:tab w:val="right" w:pos="8640"/>
      </w:tabs>
    </w:pPr>
  </w:style>
  <w:style w:type="character" w:customStyle="1" w:styleId="FooterChar">
    <w:name w:val="Footer Char"/>
    <w:basedOn w:val="DefaultParagraphFont"/>
    <w:link w:val="Footer"/>
    <w:rsid w:val="006A6F38"/>
    <w:rPr>
      <w:rFonts w:ascii="Calibri" w:eastAsia="Calibri" w:hAnsi="Calibri" w:cs="Times New Roman"/>
    </w:rPr>
  </w:style>
  <w:style w:type="character" w:styleId="PageNumber">
    <w:name w:val="page number"/>
    <w:basedOn w:val="DefaultParagraphFont"/>
    <w:rsid w:val="006A6F38"/>
  </w:style>
  <w:style w:type="character" w:customStyle="1" w:styleId="Heading1Char">
    <w:name w:val="Heading 1 Char"/>
    <w:basedOn w:val="DefaultParagraphFont"/>
    <w:link w:val="Heading1"/>
    <w:rsid w:val="00F24EAD"/>
    <w:rPr>
      <w:rFonts w:ascii="Arial" w:eastAsia="Times New Roman" w:hAnsi="Arial" w:cs="Arial"/>
      <w:b/>
      <w:bCs/>
      <w:i/>
      <w:iCs/>
      <w:color w:val="003366"/>
      <w:kern w:val="36"/>
      <w:sz w:val="48"/>
      <w:szCs w:val="48"/>
    </w:rPr>
  </w:style>
  <w:style w:type="character" w:customStyle="1" w:styleId="Heading2Char">
    <w:name w:val="Heading 2 Char"/>
    <w:basedOn w:val="DefaultParagraphFont"/>
    <w:link w:val="Heading2"/>
    <w:rsid w:val="00F24EAD"/>
    <w:rPr>
      <w:rFonts w:ascii="Arial" w:eastAsia="Times New Roman" w:hAnsi="Arial" w:cs="Arial"/>
      <w:b/>
      <w:bCs/>
      <w:color w:val="003366"/>
      <w:sz w:val="36"/>
      <w:szCs w:val="36"/>
    </w:rPr>
  </w:style>
  <w:style w:type="character" w:customStyle="1" w:styleId="Heading3Char">
    <w:name w:val="Heading 3 Char"/>
    <w:basedOn w:val="DefaultParagraphFont"/>
    <w:link w:val="Heading3"/>
    <w:semiHidden/>
    <w:rsid w:val="00F24EAD"/>
    <w:rPr>
      <w:rFonts w:ascii="Arial" w:eastAsia="Times New Roman" w:hAnsi="Arial" w:cs="Arial"/>
      <w:b/>
      <w:bCs/>
      <w:color w:val="003366"/>
      <w:sz w:val="32"/>
      <w:szCs w:val="32"/>
    </w:rPr>
  </w:style>
  <w:style w:type="character" w:customStyle="1" w:styleId="Heading4Char">
    <w:name w:val="Heading 4 Char"/>
    <w:basedOn w:val="DefaultParagraphFont"/>
    <w:link w:val="Heading4"/>
    <w:semiHidden/>
    <w:rsid w:val="00F24EA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F24EAD"/>
    <w:rPr>
      <w:rFonts w:ascii="Times New Roman" w:eastAsia="Times New Roman" w:hAnsi="Times New Roman" w:cs="Times New Roman"/>
      <w:b/>
      <w:bCs/>
      <w:i/>
      <w:iCs/>
      <w:sz w:val="26"/>
      <w:szCs w:val="26"/>
    </w:rPr>
  </w:style>
  <w:style w:type="character" w:styleId="Hyperlink">
    <w:name w:val="Hyperlink"/>
    <w:basedOn w:val="DefaultParagraphFont"/>
    <w:unhideWhenUsed/>
    <w:rsid w:val="00F24EAD"/>
    <w:rPr>
      <w:rFonts w:ascii="Arial" w:hAnsi="Arial" w:cs="Arial" w:hint="default"/>
      <w:b w:val="0"/>
      <w:bCs w:val="0"/>
      <w:color w:val="0000FF"/>
      <w:u w:val="single"/>
    </w:rPr>
  </w:style>
  <w:style w:type="character" w:styleId="FollowedHyperlink">
    <w:name w:val="FollowedHyperlink"/>
    <w:basedOn w:val="DefaultParagraphFont"/>
    <w:uiPriority w:val="99"/>
    <w:semiHidden/>
    <w:unhideWhenUsed/>
    <w:rsid w:val="00F24EAD"/>
    <w:rPr>
      <w:color w:val="932968" w:themeColor="followedHyperlink"/>
      <w:u w:val="single"/>
    </w:rPr>
  </w:style>
  <w:style w:type="paragraph" w:styleId="HTMLPreformatted">
    <w:name w:val="HTML Preformatted"/>
    <w:basedOn w:val="Normal"/>
    <w:link w:val="HTMLPreformattedChar"/>
    <w:semiHidden/>
    <w:unhideWhenUsed/>
    <w:rsid w:val="00F24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F24EAD"/>
    <w:rPr>
      <w:rFonts w:ascii="Courier New" w:eastAsia="Courier New" w:hAnsi="Courier New" w:cs="Courier New"/>
      <w:sz w:val="20"/>
      <w:szCs w:val="20"/>
    </w:rPr>
  </w:style>
  <w:style w:type="paragraph" w:styleId="NormalWeb">
    <w:name w:val="Normal (Web)"/>
    <w:basedOn w:val="Normal"/>
    <w:semiHidden/>
    <w:unhideWhenUsed/>
    <w:rsid w:val="00F24EAD"/>
    <w:pPr>
      <w:spacing w:before="100" w:beforeAutospacing="1" w:after="100" w:afterAutospacing="1" w:line="240" w:lineRule="auto"/>
    </w:pPr>
    <w:rPr>
      <w:rFonts w:ascii="Arial" w:eastAsia="Times New Roman" w:hAnsi="Arial" w:cs="Arial"/>
      <w:color w:val="000000"/>
      <w:sz w:val="26"/>
      <w:szCs w:val="26"/>
    </w:rPr>
  </w:style>
  <w:style w:type="paragraph" w:styleId="FootnoteText">
    <w:name w:val="footnote text"/>
    <w:basedOn w:val="Normal"/>
    <w:link w:val="FootnoteTextChar"/>
    <w:semiHidden/>
    <w:unhideWhenUsed/>
    <w:rsid w:val="00F24EA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F24EAD"/>
    <w:rPr>
      <w:rFonts w:ascii="Times New Roman" w:eastAsia="Times New Roman" w:hAnsi="Times New Roman" w:cs="Times New Roman"/>
      <w:sz w:val="20"/>
      <w:szCs w:val="20"/>
    </w:rPr>
  </w:style>
  <w:style w:type="paragraph" w:styleId="Title">
    <w:name w:val="Title"/>
    <w:basedOn w:val="Normal"/>
    <w:link w:val="TitleChar"/>
    <w:rsid w:val="00F24EAD"/>
    <w:pPr>
      <w:spacing w:after="0" w:line="240" w:lineRule="auto"/>
      <w:jc w:val="center"/>
    </w:pPr>
    <w:rPr>
      <w:rFonts w:ascii="Comic Sans MS" w:eastAsia="Times New Roman" w:hAnsi="Comic Sans MS"/>
      <w:b/>
      <w:sz w:val="32"/>
      <w:szCs w:val="20"/>
    </w:rPr>
  </w:style>
  <w:style w:type="character" w:customStyle="1" w:styleId="TitleChar">
    <w:name w:val="Title Char"/>
    <w:basedOn w:val="DefaultParagraphFont"/>
    <w:link w:val="Title"/>
    <w:rsid w:val="00F24EAD"/>
    <w:rPr>
      <w:rFonts w:ascii="Comic Sans MS" w:eastAsia="Times New Roman" w:hAnsi="Comic Sans MS" w:cs="Times New Roman"/>
      <w:b/>
      <w:sz w:val="32"/>
      <w:szCs w:val="20"/>
    </w:rPr>
  </w:style>
  <w:style w:type="paragraph" w:styleId="BodyText">
    <w:name w:val="Body Text"/>
    <w:basedOn w:val="Normal"/>
    <w:link w:val="BodyTextChar"/>
    <w:semiHidden/>
    <w:unhideWhenUsed/>
    <w:rsid w:val="00F24EAD"/>
    <w:pPr>
      <w:tabs>
        <w:tab w:val="left" w:pos="0"/>
        <w:tab w:val="right" w:pos="9394"/>
      </w:tabs>
      <w:overflowPunct w:val="0"/>
      <w:autoSpaceDE w:val="0"/>
      <w:autoSpaceDN w:val="0"/>
      <w:adjustRightInd w:val="0"/>
      <w:spacing w:after="0" w:line="240" w:lineRule="auto"/>
    </w:pPr>
    <w:rPr>
      <w:rFonts w:ascii="Arial Narrow" w:eastAsia="Times New Roman" w:hAnsi="Arial Narrow"/>
      <w:sz w:val="24"/>
      <w:szCs w:val="20"/>
    </w:rPr>
  </w:style>
  <w:style w:type="character" w:customStyle="1" w:styleId="BodyTextChar">
    <w:name w:val="Body Text Char"/>
    <w:basedOn w:val="DefaultParagraphFont"/>
    <w:link w:val="BodyText"/>
    <w:semiHidden/>
    <w:rsid w:val="00F24EAD"/>
    <w:rPr>
      <w:rFonts w:ascii="Arial Narrow" w:eastAsia="Times New Roman" w:hAnsi="Arial Narrow" w:cs="Times New Roman"/>
      <w:sz w:val="24"/>
      <w:szCs w:val="20"/>
    </w:rPr>
  </w:style>
  <w:style w:type="paragraph" w:styleId="BodyTextIndent">
    <w:name w:val="Body Text Indent"/>
    <w:basedOn w:val="Normal"/>
    <w:link w:val="BodyTextIndentChar"/>
    <w:semiHidden/>
    <w:unhideWhenUsed/>
    <w:rsid w:val="00F24EAD"/>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F24EAD"/>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F24EA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F24EAD"/>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F24E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24EAD"/>
    <w:rPr>
      <w:rFonts w:ascii="Tahoma" w:eastAsia="Times New Roman" w:hAnsi="Tahoma" w:cs="Tahoma"/>
      <w:sz w:val="16"/>
      <w:szCs w:val="16"/>
    </w:rPr>
  </w:style>
  <w:style w:type="paragraph" w:customStyle="1" w:styleId="Default">
    <w:name w:val="Default"/>
    <w:rsid w:val="00F24E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semiHidden/>
    <w:unhideWhenUsed/>
    <w:rsid w:val="00F24EAD"/>
    <w:rPr>
      <w:vertAlign w:val="superscript"/>
    </w:rPr>
  </w:style>
  <w:style w:type="paragraph" w:customStyle="1" w:styleId="MTMCorpHeading1">
    <w:name w:val="MTM Corp Heading 1"/>
    <w:basedOn w:val="Heading1"/>
    <w:link w:val="MTMCorpHeading1Char"/>
    <w:qFormat/>
    <w:rsid w:val="00E6697B"/>
    <w:pPr>
      <w:spacing w:before="0" w:beforeAutospacing="0" w:after="0" w:afterAutospacing="0" w:line="312" w:lineRule="auto"/>
    </w:pPr>
    <w:rPr>
      <w:rFonts w:asciiTheme="minorHAnsi" w:hAnsiTheme="minorHAnsi"/>
      <w:i w:val="0"/>
      <w:color w:val="003B54"/>
      <w:sz w:val="28"/>
      <w:szCs w:val="24"/>
    </w:rPr>
  </w:style>
  <w:style w:type="paragraph" w:customStyle="1" w:styleId="MTMCorpBodyText">
    <w:name w:val="MTM Corp Body Text"/>
    <w:basedOn w:val="Normal"/>
    <w:link w:val="MTMCorpBodyTextChar"/>
    <w:qFormat/>
    <w:rsid w:val="00F24EAD"/>
    <w:pPr>
      <w:spacing w:after="0" w:line="312" w:lineRule="auto"/>
    </w:pPr>
    <w:rPr>
      <w:rFonts w:asciiTheme="minorHAnsi" w:hAnsiTheme="minorHAnsi" w:cs="Arial"/>
      <w:sz w:val="24"/>
      <w:szCs w:val="24"/>
    </w:rPr>
  </w:style>
  <w:style w:type="character" w:customStyle="1" w:styleId="MTMCorpHeading1Char">
    <w:name w:val="MTM Corp Heading 1 Char"/>
    <w:basedOn w:val="Heading1Char"/>
    <w:link w:val="MTMCorpHeading1"/>
    <w:rsid w:val="00E6697B"/>
    <w:rPr>
      <w:rFonts w:ascii="Arial" w:eastAsia="Times New Roman" w:hAnsi="Arial" w:cs="Arial"/>
      <w:b/>
      <w:bCs/>
      <w:i w:val="0"/>
      <w:iCs/>
      <w:color w:val="003B54"/>
      <w:kern w:val="36"/>
      <w:sz w:val="28"/>
      <w:szCs w:val="24"/>
    </w:rPr>
  </w:style>
  <w:style w:type="character" w:customStyle="1" w:styleId="MTMCorpBodyTextChar">
    <w:name w:val="MTM Corp Body Text Char"/>
    <w:basedOn w:val="DefaultParagraphFont"/>
    <w:link w:val="MTMCorpBodyText"/>
    <w:rsid w:val="00F24EAD"/>
    <w:rPr>
      <w:rFonts w:eastAsia="Calibri" w:cs="Arial"/>
      <w:sz w:val="24"/>
      <w:szCs w:val="24"/>
    </w:rPr>
  </w:style>
  <w:style w:type="paragraph" w:customStyle="1" w:styleId="1MTMheading">
    <w:name w:val="1MTMheading"/>
    <w:basedOn w:val="Normal"/>
    <w:qFormat/>
    <w:rsid w:val="00926648"/>
    <w:pPr>
      <w:spacing w:line="240" w:lineRule="auto"/>
      <w:contextualSpacing/>
    </w:pPr>
    <w:rPr>
      <w:rFonts w:eastAsia="Times New Roman"/>
      <w:b/>
      <w:color w:val="003B54"/>
      <w:kern w:val="24"/>
      <w:sz w:val="36"/>
      <w:szCs w:val="32"/>
    </w:rPr>
  </w:style>
  <w:style w:type="paragraph" w:customStyle="1" w:styleId="1mtmbodytext">
    <w:name w:val="1mtmbodytext"/>
    <w:basedOn w:val="NormalWeb"/>
    <w:link w:val="1mtmbodytextChar"/>
    <w:qFormat/>
    <w:rsid w:val="00926648"/>
    <w:pPr>
      <w:spacing w:before="0" w:beforeAutospacing="0" w:after="0" w:afterAutospacing="0" w:line="312" w:lineRule="auto"/>
    </w:pPr>
    <w:rPr>
      <w:rFonts w:asciiTheme="minorHAnsi" w:hAnsiTheme="minorHAnsi" w:cstheme="minorHAnsi"/>
      <w:color w:val="auto"/>
      <w:sz w:val="24"/>
      <w:szCs w:val="24"/>
    </w:rPr>
  </w:style>
  <w:style w:type="paragraph" w:customStyle="1" w:styleId="1mtmbodybold">
    <w:name w:val="1mtmbodybold"/>
    <w:basedOn w:val="NormalWeb"/>
    <w:link w:val="1mtmbodyboldChar"/>
    <w:qFormat/>
    <w:rsid w:val="00926648"/>
    <w:pPr>
      <w:spacing w:before="0" w:beforeAutospacing="0" w:after="0" w:afterAutospacing="0" w:line="312" w:lineRule="auto"/>
    </w:pPr>
    <w:rPr>
      <w:rFonts w:asciiTheme="minorHAnsi" w:hAnsiTheme="minorHAnsi" w:cstheme="minorHAnsi"/>
      <w:b/>
      <w:color w:val="auto"/>
      <w:sz w:val="24"/>
      <w:szCs w:val="24"/>
    </w:rPr>
  </w:style>
  <w:style w:type="character" w:customStyle="1" w:styleId="1mtmbodytextChar">
    <w:name w:val="1mtmbodytext Char"/>
    <w:basedOn w:val="DefaultParagraphFont"/>
    <w:link w:val="1mtmbodytext"/>
    <w:rsid w:val="00926648"/>
    <w:rPr>
      <w:rFonts w:eastAsia="Times New Roman" w:cstheme="minorHAnsi"/>
      <w:sz w:val="24"/>
      <w:szCs w:val="24"/>
    </w:rPr>
  </w:style>
  <w:style w:type="character" w:customStyle="1" w:styleId="1mtmbodyboldChar">
    <w:name w:val="1mtmbodybold Char"/>
    <w:basedOn w:val="DefaultParagraphFont"/>
    <w:link w:val="1mtmbodybold"/>
    <w:rsid w:val="00926648"/>
    <w:rPr>
      <w:rFonts w:eastAsia="Times New Roman" w:cstheme="minorHAnsi"/>
      <w:b/>
      <w:sz w:val="24"/>
      <w:szCs w:val="24"/>
    </w:rPr>
  </w:style>
  <w:style w:type="paragraph" w:customStyle="1" w:styleId="2MTMheading">
    <w:name w:val="2MTMheading"/>
    <w:basedOn w:val="1mtmbodytext"/>
    <w:qFormat/>
    <w:rsid w:val="00926648"/>
    <w:rPr>
      <w:b/>
      <w:color w:val="BCCF3C"/>
      <w:sz w:val="32"/>
    </w:rPr>
  </w:style>
  <w:style w:type="paragraph" w:customStyle="1" w:styleId="bodybullet">
    <w:name w:val="body bullet"/>
    <w:basedOn w:val="1mtmbodytext"/>
    <w:qFormat/>
    <w:rsid w:val="00926648"/>
    <w:pPr>
      <w:numPr>
        <w:numId w:val="25"/>
      </w:numPr>
      <w:tabs>
        <w:tab w:val="num" w:pos="720"/>
      </w:tabs>
    </w:pPr>
  </w:style>
  <w:style w:type="paragraph" w:customStyle="1" w:styleId="bodysubbullet">
    <w:name w:val="body sub bullet"/>
    <w:basedOn w:val="bodybullet"/>
    <w:qFormat/>
    <w:rsid w:val="00926648"/>
    <w:pPr>
      <w:numPr>
        <w:ilvl w:val="1"/>
      </w:numPr>
      <w:tabs>
        <w:tab w:val="num" w:pos="1440"/>
      </w:tabs>
    </w:pPr>
  </w:style>
  <w:style w:type="paragraph" w:customStyle="1" w:styleId="1questiontext">
    <w:name w:val="1question text"/>
    <w:basedOn w:val="1mtmbodytext"/>
    <w:qFormat/>
    <w:rsid w:val="00F431A8"/>
    <w:pPr>
      <w:spacing w:after="120" w:line="276" w:lineRule="auto"/>
    </w:pPr>
    <w:rPr>
      <w:i/>
      <w:color w:val="BCCF3C"/>
    </w:rPr>
  </w:style>
  <w:style w:type="table" w:styleId="TableGrid">
    <w:name w:val="Table Grid"/>
    <w:basedOn w:val="TableNormal"/>
    <w:uiPriority w:val="59"/>
    <w:rsid w:val="007E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78293">
      <w:bodyDiv w:val="1"/>
      <w:marLeft w:val="0"/>
      <w:marRight w:val="0"/>
      <w:marTop w:val="0"/>
      <w:marBottom w:val="0"/>
      <w:divBdr>
        <w:top w:val="none" w:sz="0" w:space="0" w:color="auto"/>
        <w:left w:val="none" w:sz="0" w:space="0" w:color="auto"/>
        <w:bottom w:val="none" w:sz="0" w:space="0" w:color="auto"/>
        <w:right w:val="none" w:sz="0" w:space="0" w:color="auto"/>
      </w:divBdr>
      <w:divsChild>
        <w:div w:id="1504592495">
          <w:marLeft w:val="547"/>
          <w:marRight w:val="0"/>
          <w:marTop w:val="0"/>
          <w:marBottom w:val="0"/>
          <w:divBdr>
            <w:top w:val="none" w:sz="0" w:space="0" w:color="auto"/>
            <w:left w:val="none" w:sz="0" w:space="0" w:color="auto"/>
            <w:bottom w:val="none" w:sz="0" w:space="0" w:color="auto"/>
            <w:right w:val="none" w:sz="0" w:space="0" w:color="auto"/>
          </w:divBdr>
        </w:div>
      </w:divsChild>
    </w:div>
    <w:div w:id="8767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mtm-inc.net/sites/ProgGov/bi/Implementation%20Documents/Rhode%20Island%202019/Community%20Outreach/Submitted%20to%20Client/www.mtm-inc.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mtm-inc.net/sites/ProgGov/bi/Implementation%20Documents/Rhode%20Island%202019/Community%20Outreach/Submitted%20to%20Client/QM@mtm-in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I@mtm-in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RTPTasks@mtm-inc.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TM Colors">
      <a:dk1>
        <a:sysClr val="windowText" lastClr="000000"/>
      </a:dk1>
      <a:lt1>
        <a:sysClr val="window" lastClr="FFFFFF"/>
      </a:lt1>
      <a:dk2>
        <a:srgbClr val="69676D"/>
      </a:dk2>
      <a:lt2>
        <a:srgbClr val="C9C2D1"/>
      </a:lt2>
      <a:accent1>
        <a:srgbClr val="003B53"/>
      </a:accent1>
      <a:accent2>
        <a:srgbClr val="024F6E"/>
      </a:accent2>
      <a:accent3>
        <a:srgbClr val="BCCF3C"/>
      </a:accent3>
      <a:accent4>
        <a:srgbClr val="423F8F"/>
      </a:accent4>
      <a:accent5>
        <a:srgbClr val="8F3694"/>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02aef56-91af-4595-bda0-fa8d54b58433">Community Outreach</Depart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C561AC896DF4D9951EEAEC18893BD" ma:contentTypeVersion="3" ma:contentTypeDescription="Create a new document." ma:contentTypeScope="" ma:versionID="d12488d0608224a8653cb198914a93f3">
  <xsd:schema xmlns:xsd="http://www.w3.org/2001/XMLSchema" xmlns:xs="http://www.w3.org/2001/XMLSchema" xmlns:p="http://schemas.microsoft.com/office/2006/metadata/properties" xmlns:ns2="602aef56-91af-4595-bda0-fa8d54b58433" targetNamespace="http://schemas.microsoft.com/office/2006/metadata/properties" ma:root="true" ma:fieldsID="bfd4c69400da9eebdced73f81991e650" ns2:_="">
    <xsd:import namespace="602aef56-91af-4595-bda0-fa8d54b58433"/>
    <xsd:element name="properties">
      <xsd:complexType>
        <xsd:sequence>
          <xsd:element name="documentManagement">
            <xsd:complexType>
              <xsd:all>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aef56-91af-4595-bda0-fa8d54b58433" elementFormDefault="qualified">
    <xsd:import namespace="http://schemas.microsoft.com/office/2006/documentManagement/types"/>
    <xsd:import namespace="http://schemas.microsoft.com/office/infopath/2007/PartnerControls"/>
    <xsd:element name="Department" ma:index="8" nillable="true" ma:displayName="Department" ma:format="Dropdown" ma:internalName="Department">
      <xsd:simpleType>
        <xsd:restriction base="dms:Choice">
          <xsd:enumeration value="Accounting"/>
          <xsd:enumeration value="Business Implementation"/>
          <xsd:enumeration value="Claims"/>
          <xsd:enumeration value="Community Outreach"/>
          <xsd:enumeration value="Contact Center"/>
          <xsd:enumeration value="Credentialing"/>
          <xsd:enumeration value="EDI"/>
          <xsd:enumeration value="Finance"/>
          <xsd:enumeration value="Information 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083F-4391-4C02-AB12-06FEFD218F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2aef56-91af-4595-bda0-fa8d54b58433"/>
    <ds:schemaRef ds:uri="http://www.w3.org/XML/1998/namespace"/>
    <ds:schemaRef ds:uri="http://purl.org/dc/dcmitype/"/>
  </ds:schemaRefs>
</ds:datastoreItem>
</file>

<file path=customXml/itemProps2.xml><?xml version="1.0" encoding="utf-8"?>
<ds:datastoreItem xmlns:ds="http://schemas.openxmlformats.org/officeDocument/2006/customXml" ds:itemID="{9C512BF6-BADD-4445-BB50-237074F14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aef56-91af-4595-bda0-fa8d54b58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CEF17-5E80-44C5-BF6A-CE03C2893C74}">
  <ds:schemaRefs>
    <ds:schemaRef ds:uri="http://schemas.microsoft.com/sharepoint/v3/contenttype/forms"/>
  </ds:schemaRefs>
</ds:datastoreItem>
</file>

<file path=customXml/itemProps4.xml><?xml version="1.0" encoding="utf-8"?>
<ds:datastoreItem xmlns:ds="http://schemas.openxmlformats.org/officeDocument/2006/customXml" ds:itemID="{2A907ACD-33AF-49D4-B16F-51074B5E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MTM</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Heinzman</dc:creator>
  <cp:lastModifiedBy>Jess Krueger</cp:lastModifiedBy>
  <cp:revision>2</cp:revision>
  <cp:lastPrinted>2013-05-09T16:58:00Z</cp:lastPrinted>
  <dcterms:created xsi:type="dcterms:W3CDTF">2019-05-21T21:23:00Z</dcterms:created>
  <dcterms:modified xsi:type="dcterms:W3CDTF">2019-05-21T21:23:00Z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0x010100D49C561AC896DF4D9951EEAEC18893BD</vt:lpwstr>
  </property>
  <property fmtid="{D5CDD505-2E9C-101B-9397-08002B2CF9AE}" pid="3" name="Project">
    <vt:lpwstr/>
  </property>
  <property fmtid="{D5CDD505-2E9C-101B-9397-08002B2CF9AE}" pid="4" name="State">
    <vt:lpwstr>4;#All|1712a355-1704-4e5d-b9ca-0d9a79147cc7</vt:lpwstr>
  </property>
</Properties>
</file>